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0D4A" w14:textId="396E966A" w:rsidR="00466C03" w:rsidRPr="00591148" w:rsidRDefault="00466C03" w:rsidP="00466C03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компонентов и расходных материалов для пожарной безопасности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89"/>
        <w:gridCol w:w="7056"/>
      </w:tblGrid>
      <w:tr w:rsidR="00466C03" w:rsidRPr="002E1E02" w14:paraId="6CE0070F" w14:textId="77777777" w:rsidTr="00DC56C3">
        <w:tc>
          <w:tcPr>
            <w:tcW w:w="2335" w:type="dxa"/>
          </w:tcPr>
          <w:p w14:paraId="569BA23A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BAB7CD0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466C03" w:rsidRPr="002E1E02" w14:paraId="29BD2C78" w14:textId="77777777" w:rsidTr="00DC56C3">
        <w:tc>
          <w:tcPr>
            <w:tcW w:w="2335" w:type="dxa"/>
          </w:tcPr>
          <w:p w14:paraId="697BBFEF" w14:textId="77777777" w:rsidR="00466C03" w:rsidRPr="00CE0BDB" w:rsidRDefault="00466C03" w:rsidP="00DC56C3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B7F2CD5" w14:textId="77777777" w:rsidR="00466C03" w:rsidRPr="00CE0BDB" w:rsidRDefault="00466C03" w:rsidP="00DC56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8E7CEA1" w14:textId="77777777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1FEEDBDE" w14:textId="35EA3C7C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fire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safety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 w:rsidR="002E1E02">
              <w:rPr>
                <w:rFonts w:ascii="Times New Roman" w:hAnsi="Times New Roman" w:cs="Times New Roman"/>
              </w:rPr>
              <w:t>august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r w:rsidRPr="00CE0BDB">
              <w:rPr>
                <w:rFonts w:ascii="Times New Roman" w:hAnsi="Times New Roman" w:cs="Times New Roman"/>
              </w:rPr>
              <w:t>kumtor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CC197A" w:rsidRPr="00CC197A">
              <w:rPr>
                <w:rFonts w:ascii="Times New Roman" w:hAnsi="Times New Roman" w:cs="Times New Roman"/>
                <w:b/>
                <w:bCs/>
                <w:lang w:val="ru-RU"/>
              </w:rPr>
              <w:t>24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975A446" w14:textId="77777777" w:rsidR="00466C03" w:rsidRPr="00CE0BDB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12BD5FE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466C03" w:rsidRPr="002E1E02" w14:paraId="781CE41A" w14:textId="77777777" w:rsidTr="00DC56C3">
        <w:tc>
          <w:tcPr>
            <w:tcW w:w="2335" w:type="dxa"/>
          </w:tcPr>
          <w:p w14:paraId="595FBE1A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90CC25D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989383D" w14:textId="77777777" w:rsidR="00466C03" w:rsidRPr="00171AAF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03F3674" w14:textId="77777777" w:rsidR="00466C03" w:rsidRPr="004312C2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4418E61E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40EEFC" w14:textId="77777777" w:rsidR="00466C03" w:rsidRPr="00CE0BDB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466C03" w:rsidRPr="002E1E02" w14:paraId="63662475" w14:textId="77777777" w:rsidTr="00DC56C3">
        <w:tc>
          <w:tcPr>
            <w:tcW w:w="2335" w:type="dxa"/>
          </w:tcPr>
          <w:p w14:paraId="0767C03F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3246DBAC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466C03" w:rsidRPr="002E1E02" w14:paraId="4A0B01E5" w14:textId="77777777" w:rsidTr="00DC56C3">
        <w:tc>
          <w:tcPr>
            <w:tcW w:w="9679" w:type="dxa"/>
            <w:gridSpan w:val="2"/>
          </w:tcPr>
          <w:p w14:paraId="60918793" w14:textId="4FF094B0" w:rsidR="00466C03" w:rsidRPr="00F846A4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77263A">
              <w:rPr>
                <w:lang w:val="ru-RU"/>
              </w:rPr>
              <w:t xml:space="preserve">» направлять на электронную почту </w:t>
            </w: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466C03">
              <w:rPr>
                <w:lang w:val="ru-RU"/>
              </w:rPr>
              <w:t>.</w:t>
            </w:r>
            <w:r w:rsidR="002E1E02">
              <w:t>august</w:t>
            </w:r>
            <w:r w:rsidRPr="00F5391E">
              <w:rPr>
                <w:lang w:val="ru-RU"/>
              </w:rPr>
              <w:t>@</w:t>
            </w:r>
            <w:r w:rsidRPr="00F5391E">
              <w:t>kumtor</w:t>
            </w:r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 w:rsidR="00CC197A" w:rsidRPr="00CC197A">
              <w:rPr>
                <w:lang w:val="ru-RU"/>
              </w:rPr>
              <w:t>24</w:t>
            </w:r>
            <w:r>
              <w:rPr>
                <w:lang w:val="ru-RU"/>
              </w:rPr>
              <w:t xml:space="preserve"> 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466C03" w:rsidRPr="002E1E02" w14:paraId="7E9159F4" w14:textId="77777777" w:rsidTr="00DC56C3">
        <w:tc>
          <w:tcPr>
            <w:tcW w:w="9679" w:type="dxa"/>
            <w:gridSpan w:val="2"/>
          </w:tcPr>
          <w:p w14:paraId="235492D2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66C03" w:rsidRPr="002E1E02" w14:paraId="6A9F4107" w14:textId="77777777" w:rsidTr="00DC56C3">
        <w:tc>
          <w:tcPr>
            <w:tcW w:w="9679" w:type="dxa"/>
            <w:gridSpan w:val="2"/>
          </w:tcPr>
          <w:p w14:paraId="2934D36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466C03" w:rsidRPr="002E1E02" w14:paraId="6F859565" w14:textId="77777777" w:rsidTr="00DC56C3">
        <w:tc>
          <w:tcPr>
            <w:tcW w:w="9679" w:type="dxa"/>
            <w:gridSpan w:val="2"/>
          </w:tcPr>
          <w:p w14:paraId="7A8E9A3B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4BBFD0D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8BB378D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614ECA3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26B1012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466C03" w:rsidRPr="002E1E02" w14:paraId="4D5D7D7F" w14:textId="77777777" w:rsidTr="00DC56C3">
        <w:tc>
          <w:tcPr>
            <w:tcW w:w="9679" w:type="dxa"/>
            <w:gridSpan w:val="2"/>
          </w:tcPr>
          <w:p w14:paraId="72C1434B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r w:rsidRPr="00294C92">
                <w:rPr>
                  <w:rStyle w:val="af0"/>
                </w:rPr>
                <w:t>kumtor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7B3F7AF8" w14:textId="77777777" w:rsidR="00466C03" w:rsidRPr="00D5227C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466C03" w:rsidRPr="002E1E02" w14:paraId="238322DA" w14:textId="77777777" w:rsidTr="00DC56C3">
        <w:tc>
          <w:tcPr>
            <w:tcW w:w="9679" w:type="dxa"/>
            <w:gridSpan w:val="2"/>
          </w:tcPr>
          <w:p w14:paraId="16A43F4A" w14:textId="77777777" w:rsidR="00466C03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361CBEAB" w14:textId="77777777" w:rsidR="00466C03" w:rsidRPr="006C7BF2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07CB7639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Все расходы связанные с авизированием банковских гарантий несет Поставщик.</w:t>
            </w:r>
          </w:p>
        </w:tc>
      </w:tr>
      <w:tr w:rsidR="00466C03" w:rsidRPr="002E1E02" w14:paraId="4C20310B" w14:textId="77777777" w:rsidTr="00DC56C3">
        <w:tc>
          <w:tcPr>
            <w:tcW w:w="9679" w:type="dxa"/>
            <w:gridSpan w:val="2"/>
          </w:tcPr>
          <w:p w14:paraId="78DCDD3C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A0662B8" w14:textId="77777777" w:rsidR="00466C03" w:rsidRPr="00680E27" w:rsidRDefault="00466C03" w:rsidP="00466C03">
      <w:pPr>
        <w:rPr>
          <w:rFonts w:ascii="Times New Roman" w:hAnsi="Times New Roman" w:cs="Times New Roman"/>
          <w:lang w:val="ru-RU"/>
        </w:rPr>
      </w:pPr>
    </w:p>
    <w:p w14:paraId="3205D9A7" w14:textId="77777777" w:rsidR="00466C03" w:rsidRDefault="00466C03" w:rsidP="00466C0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257BA6F9" w14:textId="5C08CC16" w:rsidR="00466C03" w:rsidRDefault="00466C03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 w:rsidR="0099674A">
        <w:rPr>
          <w:rFonts w:ascii="Times New Roman" w:hAnsi="Times New Roman" w:cs="Times New Roman"/>
        </w:rPr>
        <w:t>.</w:t>
      </w:r>
    </w:p>
    <w:p w14:paraId="13C166FE" w14:textId="00627400" w:rsidR="00466C03" w:rsidRPr="00C72DA1" w:rsidRDefault="0099674A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  <w:r>
        <w:rPr>
          <w:rFonts w:ascii="Times New Roman" w:hAnsi="Times New Roman" w:cs="Times New Roman"/>
        </w:rPr>
        <w:t>.</w:t>
      </w:r>
    </w:p>
    <w:p w14:paraId="50D59347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C03"/>
    <w:rsid w:val="00112D01"/>
    <w:rsid w:val="0028038C"/>
    <w:rsid w:val="002E1E02"/>
    <w:rsid w:val="00356A6B"/>
    <w:rsid w:val="00377CE5"/>
    <w:rsid w:val="004323CB"/>
    <w:rsid w:val="00466C03"/>
    <w:rsid w:val="006A5721"/>
    <w:rsid w:val="006E5D8D"/>
    <w:rsid w:val="006F6CB7"/>
    <w:rsid w:val="0099674A"/>
    <w:rsid w:val="00B15CBF"/>
    <w:rsid w:val="00CC197A"/>
    <w:rsid w:val="00DF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4614"/>
  <w15:chartTrackingRefBased/>
  <w15:docId w15:val="{0F5985A3-CBC0-48E5-9FEE-CFD5B9D3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C03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66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C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C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C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C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C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C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C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6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6C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C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C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C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C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C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C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6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C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C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C0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466C0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66C0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66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66C0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66C0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466C0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466C0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66C0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66C03"/>
  </w:style>
  <w:style w:type="character" w:styleId="af0">
    <w:name w:val="Hyperlink"/>
    <w:basedOn w:val="a0"/>
    <w:uiPriority w:val="99"/>
    <w:unhideWhenUsed/>
    <w:rsid w:val="00466C0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8</cp:revision>
  <dcterms:created xsi:type="dcterms:W3CDTF">2026-07-29T03:54:00Z</dcterms:created>
  <dcterms:modified xsi:type="dcterms:W3CDTF">2026-08-13T08:09:00Z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2026-07-29T03:58:12Z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c0753fac-8c3f-4a30-bffc-d4209120e897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